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40" w:rsidRPr="00CE7E2C" w:rsidRDefault="004F7F40" w:rsidP="004F7F40">
      <w:pPr>
        <w:tabs>
          <w:tab w:val="left" w:pos="5940"/>
        </w:tabs>
        <w:jc w:val="center"/>
        <w:rPr>
          <w:b/>
          <w:sz w:val="32"/>
          <w:szCs w:val="32"/>
        </w:rPr>
      </w:pPr>
      <w:r w:rsidRPr="00CE7E2C">
        <w:rPr>
          <w:b/>
          <w:sz w:val="32"/>
          <w:szCs w:val="32"/>
        </w:rPr>
        <w:t xml:space="preserve">Уважаемые родители! </w:t>
      </w:r>
    </w:p>
    <w:p w:rsidR="004F7F40" w:rsidRPr="00536DD3" w:rsidRDefault="004F7F40" w:rsidP="004F7F40">
      <w:pPr>
        <w:tabs>
          <w:tab w:val="left" w:pos="5940"/>
        </w:tabs>
        <w:jc w:val="both"/>
        <w:rPr>
          <w:sz w:val="28"/>
          <w:szCs w:val="28"/>
        </w:rPr>
      </w:pPr>
      <w:r w:rsidRPr="00536DD3">
        <w:rPr>
          <w:sz w:val="28"/>
          <w:szCs w:val="28"/>
        </w:rPr>
        <w:t xml:space="preserve">     Одним из важнейших навыков, формирующихся в начальной школе, является навык быстрого, грамотного и выразительного чтения.</w:t>
      </w:r>
    </w:p>
    <w:p w:rsidR="004F7F40" w:rsidRPr="00536DD3" w:rsidRDefault="004F7F40" w:rsidP="004F7F40">
      <w:pPr>
        <w:tabs>
          <w:tab w:val="left" w:pos="5940"/>
        </w:tabs>
        <w:jc w:val="both"/>
        <w:rPr>
          <w:sz w:val="28"/>
          <w:szCs w:val="28"/>
        </w:rPr>
      </w:pPr>
      <w:r w:rsidRPr="00536DD3">
        <w:rPr>
          <w:sz w:val="28"/>
          <w:szCs w:val="28"/>
        </w:rPr>
        <w:t xml:space="preserve">     К сожалению, если ребенок мало читает в течение трех месяцев летних каникул, навык чтения существенно страдает. Очень просим Вас проследить, чтобы летом </w:t>
      </w:r>
      <w:r>
        <w:rPr>
          <w:sz w:val="28"/>
          <w:szCs w:val="28"/>
        </w:rPr>
        <w:t>ребенок</w:t>
      </w:r>
      <w:r w:rsidRPr="00536DD3">
        <w:rPr>
          <w:sz w:val="28"/>
          <w:szCs w:val="28"/>
        </w:rPr>
        <w:t xml:space="preserve"> читал ежедневно в объеме не  менее  </w:t>
      </w:r>
      <w:r w:rsidRPr="00B2091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536DD3">
        <w:rPr>
          <w:sz w:val="28"/>
          <w:szCs w:val="28"/>
        </w:rPr>
        <w:t xml:space="preserve"> печатных страниц.</w:t>
      </w:r>
    </w:p>
    <w:p w:rsidR="004F7F40" w:rsidRDefault="004F7F40" w:rsidP="004F7F40">
      <w:pPr>
        <w:tabs>
          <w:tab w:val="left" w:pos="5940"/>
        </w:tabs>
        <w:jc w:val="both"/>
        <w:rPr>
          <w:sz w:val="28"/>
          <w:szCs w:val="28"/>
        </w:rPr>
      </w:pPr>
      <w:r w:rsidRPr="00536DD3">
        <w:rPr>
          <w:sz w:val="28"/>
          <w:szCs w:val="28"/>
        </w:rPr>
        <w:t>Читать можно любые детские книги с крупным шрифтом, доступные для понимания смысла. Кроме этого, мы предлагаем Вам список детской л</w:t>
      </w:r>
      <w:r>
        <w:rPr>
          <w:sz w:val="28"/>
          <w:szCs w:val="28"/>
        </w:rPr>
        <w:t>итературы по школьной программе.</w:t>
      </w:r>
    </w:p>
    <w:p w:rsidR="004F7F40" w:rsidRPr="00536DD3" w:rsidRDefault="004F7F40" w:rsidP="004F7F40">
      <w:pPr>
        <w:tabs>
          <w:tab w:val="left" w:pos="5940"/>
        </w:tabs>
        <w:jc w:val="both"/>
        <w:rPr>
          <w:sz w:val="28"/>
          <w:szCs w:val="28"/>
        </w:rPr>
      </w:pPr>
    </w:p>
    <w:p w:rsidR="004F7F40" w:rsidRDefault="004F7F40" w:rsidP="004F7F40">
      <w:pPr>
        <w:tabs>
          <w:tab w:val="left" w:pos="5940"/>
        </w:tabs>
        <w:spacing w:line="288" w:lineRule="auto"/>
        <w:jc w:val="center"/>
        <w:rPr>
          <w:b/>
          <w:i/>
          <w:sz w:val="32"/>
          <w:szCs w:val="32"/>
        </w:rPr>
      </w:pPr>
      <w:r w:rsidRPr="00B76EDC">
        <w:rPr>
          <w:b/>
          <w:i/>
          <w:sz w:val="32"/>
          <w:szCs w:val="32"/>
        </w:rPr>
        <w:t>Список книг для чтения летом ученику,</w:t>
      </w:r>
    </w:p>
    <w:p w:rsidR="004F7F40" w:rsidRDefault="004F7F40" w:rsidP="004F7F40">
      <w:pPr>
        <w:tabs>
          <w:tab w:val="left" w:pos="5940"/>
        </w:tabs>
        <w:spacing w:line="288" w:lineRule="auto"/>
        <w:jc w:val="center"/>
        <w:rPr>
          <w:b/>
          <w:i/>
          <w:sz w:val="32"/>
          <w:szCs w:val="32"/>
        </w:rPr>
      </w:pPr>
      <w:r w:rsidRPr="00B76EDC">
        <w:rPr>
          <w:b/>
          <w:i/>
          <w:sz w:val="32"/>
          <w:szCs w:val="32"/>
        </w:rPr>
        <w:t xml:space="preserve"> перешедшему в 3 класс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 w:rsidRPr="00536DD3">
        <w:rPr>
          <w:sz w:val="28"/>
          <w:szCs w:val="28"/>
        </w:rPr>
        <w:t>Русские народные сказки</w:t>
      </w:r>
      <w:r>
        <w:rPr>
          <w:sz w:val="28"/>
          <w:szCs w:val="28"/>
        </w:rPr>
        <w:t>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П.П. Ершов «Конёк-Горбунок».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А.С. 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В.А. Жуковский «Сказка о царе Берендее».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Л.Н. Толстой. Басни.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И.А. Крылов. Басни.</w:t>
      </w:r>
    </w:p>
    <w:p w:rsidR="004F7F40" w:rsidRPr="0016073E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А.И. Куприн «Чудесный доктор».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Л.Андреев «Петька на даче».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594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>. Рассказы.</w:t>
      </w:r>
    </w:p>
    <w:p w:rsidR="004F7F40" w:rsidRPr="001745BF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 w:rsidRPr="00536DD3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36DD3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536DD3">
        <w:rPr>
          <w:sz w:val="28"/>
          <w:szCs w:val="28"/>
        </w:rPr>
        <w:t>Носов.</w:t>
      </w:r>
      <w:r>
        <w:rPr>
          <w:sz w:val="28"/>
          <w:szCs w:val="28"/>
        </w:rPr>
        <w:t xml:space="preserve"> </w:t>
      </w:r>
      <w:r w:rsidRPr="00536DD3">
        <w:rPr>
          <w:sz w:val="28"/>
          <w:szCs w:val="28"/>
        </w:rPr>
        <w:t>«Приключения Толи Клюквина»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6DD3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36DD3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536DD3">
        <w:rPr>
          <w:sz w:val="28"/>
          <w:szCs w:val="28"/>
        </w:rPr>
        <w:t>Носов</w:t>
      </w:r>
      <w:r>
        <w:rPr>
          <w:sz w:val="28"/>
          <w:szCs w:val="28"/>
        </w:rPr>
        <w:t xml:space="preserve"> «Незнайка на Луне».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Э. Н. </w:t>
      </w:r>
      <w:r w:rsidRPr="00536DD3">
        <w:rPr>
          <w:sz w:val="28"/>
          <w:szCs w:val="28"/>
        </w:rPr>
        <w:t>Успенский. «Гарантийные человечки».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Л.Воронкова «Девочка из города».</w:t>
      </w:r>
    </w:p>
    <w:p w:rsidR="004F7F40" w:rsidRPr="000731B0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Ю.И. Коваль «Алый».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В. Драгунский «Арбузный переулок»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Ш.Перро «Золушка», «Кот в сапогах».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Г.Х. Андерсен  «Огниво», «Дикие лебеди».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Братья Гримм «Три брата», «</w:t>
      </w:r>
      <w:proofErr w:type="spellStart"/>
      <w:r>
        <w:rPr>
          <w:sz w:val="28"/>
          <w:szCs w:val="28"/>
        </w:rPr>
        <w:t>Гном-тихогром</w:t>
      </w:r>
      <w:proofErr w:type="spellEnd"/>
      <w:r>
        <w:rPr>
          <w:sz w:val="28"/>
          <w:szCs w:val="28"/>
        </w:rPr>
        <w:t>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Р.Д. Киплинг «</w:t>
      </w:r>
      <w:proofErr w:type="spellStart"/>
      <w:r>
        <w:rPr>
          <w:sz w:val="28"/>
          <w:szCs w:val="28"/>
        </w:rPr>
        <w:t>Рикки-Тикки-Тави</w:t>
      </w:r>
      <w:proofErr w:type="spellEnd"/>
      <w:r>
        <w:rPr>
          <w:sz w:val="28"/>
          <w:szCs w:val="28"/>
        </w:rPr>
        <w:t>».</w:t>
      </w:r>
    </w:p>
    <w:p w:rsidR="004F7F40" w:rsidRPr="00536DD3" w:rsidRDefault="004F7F40" w:rsidP="004F7F40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28"/>
          <w:szCs w:val="28"/>
        </w:rPr>
      </w:pPr>
      <w:r w:rsidRPr="00536DD3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536DD3">
        <w:rPr>
          <w:sz w:val="28"/>
          <w:szCs w:val="28"/>
        </w:rPr>
        <w:t>Смит. «Сто один далматинец»</w:t>
      </w:r>
    </w:p>
    <w:p w:rsidR="004F7F40" w:rsidRDefault="004F7F40" w:rsidP="004F7F40">
      <w:pPr>
        <w:tabs>
          <w:tab w:val="left" w:pos="720"/>
          <w:tab w:val="left" w:pos="900"/>
        </w:tabs>
        <w:spacing w:line="288" w:lineRule="auto"/>
        <w:rPr>
          <w:b/>
          <w:sz w:val="32"/>
          <w:szCs w:val="32"/>
        </w:rPr>
      </w:pPr>
    </w:p>
    <w:p w:rsidR="004F7F40" w:rsidRPr="00657906" w:rsidRDefault="004F7F40" w:rsidP="004F7F40">
      <w:pPr>
        <w:tabs>
          <w:tab w:val="left" w:pos="720"/>
          <w:tab w:val="left" w:pos="900"/>
        </w:tabs>
        <w:spacing w:line="288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*Издания в форме комиксов или изложения произведений дополняют, но не заменяют чтение произведений-оригиналов.</w:t>
      </w:r>
    </w:p>
    <w:p w:rsidR="00A94862" w:rsidRPr="00345092" w:rsidRDefault="00A94862" w:rsidP="00345092"/>
    <w:sectPr w:rsidR="00A94862" w:rsidRPr="00345092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4A65B8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4A65B8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4A65B8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A2E60"/>
    <w:multiLevelType w:val="hybridMultilevel"/>
    <w:tmpl w:val="96EC5D92"/>
    <w:lvl w:ilvl="0" w:tplc="452A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18"/>
  </w:num>
  <w:num w:numId="17">
    <w:abstractNumId w:val="17"/>
  </w:num>
  <w:num w:numId="18">
    <w:abstractNumId w:val="22"/>
  </w:num>
  <w:num w:numId="19">
    <w:abstractNumId w:val="14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A65B8"/>
    <w:rsid w:val="004B006F"/>
    <w:rsid w:val="004C2637"/>
    <w:rsid w:val="004E6BAC"/>
    <w:rsid w:val="004F4195"/>
    <w:rsid w:val="004F477E"/>
    <w:rsid w:val="004F7F40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B8F"/>
    <w:rsid w:val="00705578"/>
    <w:rsid w:val="007502A8"/>
    <w:rsid w:val="007652B8"/>
    <w:rsid w:val="007C7775"/>
    <w:rsid w:val="00805DCD"/>
    <w:rsid w:val="0082359F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2020-06-08T13:49:00Z</dcterms:created>
  <dcterms:modified xsi:type="dcterms:W3CDTF">2020-06-08T13:49:00Z</dcterms:modified>
</cp:coreProperties>
</file>